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315" w:rsidRDefault="00F26315" w:rsidP="006B42D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6315">
        <w:rPr>
          <w:rFonts w:ascii="Times New Roman" w:hAnsi="Times New Roman" w:cs="Times New Roman"/>
          <w:b/>
          <w:sz w:val="32"/>
          <w:szCs w:val="32"/>
        </w:rPr>
        <w:t>Журнал учета замечаний и предложений общественности</w:t>
      </w:r>
    </w:p>
    <w:p w:rsidR="00F26315" w:rsidRPr="0099053A" w:rsidRDefault="00F26315">
      <w:pPr>
        <w:rPr>
          <w:rFonts w:ascii="Times New Roman" w:hAnsi="Times New Roman" w:cs="Times New Roman"/>
          <w:sz w:val="26"/>
          <w:szCs w:val="26"/>
        </w:rPr>
      </w:pPr>
      <w:r w:rsidRPr="0099053A">
        <w:rPr>
          <w:rFonts w:ascii="Times New Roman" w:hAnsi="Times New Roman" w:cs="Times New Roman"/>
          <w:sz w:val="26"/>
          <w:szCs w:val="26"/>
        </w:rPr>
        <w:t>начало: 05.04.2022</w:t>
      </w:r>
    </w:p>
    <w:p w:rsidR="00F26315" w:rsidRPr="0099053A" w:rsidRDefault="00F26315">
      <w:pPr>
        <w:rPr>
          <w:rFonts w:ascii="Times New Roman" w:hAnsi="Times New Roman" w:cs="Times New Roman"/>
          <w:sz w:val="26"/>
          <w:szCs w:val="26"/>
        </w:rPr>
      </w:pPr>
      <w:r w:rsidRPr="0099053A">
        <w:rPr>
          <w:rFonts w:ascii="Times New Roman" w:hAnsi="Times New Roman" w:cs="Times New Roman"/>
          <w:sz w:val="26"/>
          <w:szCs w:val="26"/>
        </w:rPr>
        <w:t xml:space="preserve">окончание: 15.05.2022 </w:t>
      </w:r>
    </w:p>
    <w:p w:rsidR="00567CAA" w:rsidRPr="0099053A" w:rsidRDefault="00567CAA">
      <w:pPr>
        <w:rPr>
          <w:rFonts w:ascii="Times New Roman" w:hAnsi="Times New Roman" w:cs="Times New Roman"/>
          <w:sz w:val="26"/>
          <w:szCs w:val="26"/>
          <w:u w:val="single"/>
        </w:rPr>
      </w:pPr>
      <w:r w:rsidRPr="0099053A">
        <w:rPr>
          <w:rFonts w:ascii="Times New Roman" w:hAnsi="Times New Roman" w:cs="Times New Roman"/>
          <w:sz w:val="26"/>
          <w:szCs w:val="26"/>
          <w:u w:val="single"/>
        </w:rPr>
        <w:t>О</w:t>
      </w:r>
      <w:r w:rsidR="00083BEB" w:rsidRPr="0099053A">
        <w:rPr>
          <w:rFonts w:ascii="Times New Roman" w:hAnsi="Times New Roman" w:cs="Times New Roman"/>
          <w:sz w:val="26"/>
          <w:szCs w:val="26"/>
          <w:u w:val="single"/>
        </w:rPr>
        <w:t>рганизатор</w:t>
      </w:r>
      <w:r w:rsidRPr="0099053A">
        <w:rPr>
          <w:rFonts w:ascii="Times New Roman" w:hAnsi="Times New Roman" w:cs="Times New Roman"/>
          <w:sz w:val="26"/>
          <w:szCs w:val="26"/>
          <w:u w:val="single"/>
        </w:rPr>
        <w:t>ы</w:t>
      </w:r>
      <w:r w:rsidR="00083BEB" w:rsidRPr="0099053A">
        <w:rPr>
          <w:rFonts w:ascii="Times New Roman" w:hAnsi="Times New Roman" w:cs="Times New Roman"/>
          <w:sz w:val="26"/>
          <w:szCs w:val="26"/>
          <w:u w:val="single"/>
        </w:rPr>
        <w:t xml:space="preserve"> общественных обсуждений</w:t>
      </w:r>
      <w:r w:rsidRPr="0099053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083BEB" w:rsidRPr="0099053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99053A" w:rsidRPr="0099053A" w:rsidRDefault="0099053A" w:rsidP="009905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Орган, местного самоуправления, ответственный за организацию общественного обсуждения: Администрация Мильковского муниципального района Камчатского края (684300, Камчатский край, с. Мильково, ул. Победы 8, электронный адрес: </w:t>
      </w:r>
      <w:hyperlink r:id="rId5" w:history="1">
        <w:r w:rsidRPr="0099053A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adm-milk@mail.ru</w:t>
        </w:r>
      </w:hyperlink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>); с участием администраций следующих муниципальных образований – Администрация Быстринского муниципального района, Администрация Елизовского муниципального района Камчатского края, Администрация Соболевского муниципального района, Администрация Усть-Большерецкого муниципального района Камчатского края, Администрация Усть-Камчатского муниципального района Камчатского края, Администрация Карагинского муниципального района Камчатского края, Администрация Олюторского муниципального района, Администрация Пенжинского муниципального района Камчатского края, Администрация Тигильского муниципального района Камчатского края.</w:t>
      </w:r>
    </w:p>
    <w:p w:rsidR="0099053A" w:rsidRPr="0099053A" w:rsidRDefault="0099053A">
      <w:pPr>
        <w:rPr>
          <w:rFonts w:ascii="Times New Roman" w:hAnsi="Times New Roman" w:cs="Times New Roman"/>
          <w:sz w:val="26"/>
          <w:szCs w:val="26"/>
        </w:rPr>
      </w:pPr>
    </w:p>
    <w:p w:rsidR="00567CAA" w:rsidRPr="0099053A" w:rsidRDefault="0099053A">
      <w:pPr>
        <w:rPr>
          <w:rFonts w:ascii="Times New Roman" w:hAnsi="Times New Roman" w:cs="Times New Roman"/>
          <w:sz w:val="26"/>
          <w:szCs w:val="26"/>
        </w:rPr>
      </w:pP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(он же исполнитель) работ по оценке воздействия на окружающую среду): Министерство природных ресурсов и экологии Камчатского края, ОГРН</w:t>
      </w:r>
      <w:r w:rsidRPr="0099053A">
        <w:rPr>
          <w:rFonts w:ascii="Times New Roman CYR" w:eastAsia="Times New Roman" w:hAnsi="Times New Roman CYR" w:cs="Calibri"/>
          <w:sz w:val="26"/>
          <w:szCs w:val="26"/>
          <w:lang w:eastAsia="ru-RU"/>
        </w:rPr>
        <w:t xml:space="preserve"> </w:t>
      </w: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>1074101008134, ИНН 4101120894, 683000, г. Петропавловск-Камчатский, пл. Ленина, 1 (почтовый адрес),</w:t>
      </w:r>
      <w:r w:rsidRPr="0099053A">
        <w:rPr>
          <w:rFonts w:ascii="Times New Roman" w:eastAsia="Calibri" w:hAnsi="Times New Roman" w:cs="Times New Roman"/>
          <w:sz w:val="26"/>
          <w:szCs w:val="26"/>
        </w:rPr>
        <w:t xml:space="preserve"> г. Петропавловск-Камчатский, ул. Владивостокская, д. 2/1 (фактический адрес)</w:t>
      </w: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9053A" w:rsidRPr="0099053A" w:rsidRDefault="0099053A">
      <w:pPr>
        <w:rPr>
          <w:rFonts w:ascii="Times New Roman" w:hAnsi="Times New Roman" w:cs="Times New Roman"/>
          <w:sz w:val="26"/>
          <w:szCs w:val="26"/>
          <w:u w:val="single"/>
        </w:rPr>
      </w:pPr>
      <w:r w:rsidRPr="0099053A">
        <w:rPr>
          <w:rFonts w:ascii="Times New Roman" w:hAnsi="Times New Roman" w:cs="Times New Roman"/>
          <w:sz w:val="26"/>
          <w:szCs w:val="26"/>
          <w:u w:val="single"/>
        </w:rPr>
        <w:t>Н</w:t>
      </w:r>
      <w:r w:rsidR="00083BEB" w:rsidRPr="0099053A">
        <w:rPr>
          <w:rFonts w:ascii="Times New Roman" w:hAnsi="Times New Roman" w:cs="Times New Roman"/>
          <w:sz w:val="26"/>
          <w:szCs w:val="26"/>
          <w:u w:val="single"/>
        </w:rPr>
        <w:t>аименовани</w:t>
      </w:r>
      <w:r w:rsidRPr="0099053A">
        <w:rPr>
          <w:rFonts w:ascii="Times New Roman" w:hAnsi="Times New Roman" w:cs="Times New Roman"/>
          <w:sz w:val="26"/>
          <w:szCs w:val="26"/>
          <w:u w:val="single"/>
        </w:rPr>
        <w:t>е</w:t>
      </w:r>
      <w:r w:rsidR="00083BEB" w:rsidRPr="0099053A">
        <w:rPr>
          <w:rFonts w:ascii="Times New Roman" w:hAnsi="Times New Roman" w:cs="Times New Roman"/>
          <w:sz w:val="26"/>
          <w:szCs w:val="26"/>
          <w:u w:val="single"/>
        </w:rPr>
        <w:t xml:space="preserve"> объекта общественных обсуждений</w:t>
      </w:r>
      <w:r w:rsidRPr="0099053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083BEB" w:rsidRPr="0099053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99053A">
        <w:rPr>
          <w:rFonts w:ascii="Times New Roman" w:eastAsia="Calibri" w:hAnsi="Times New Roman" w:cs="Times New Roman"/>
          <w:sz w:val="26"/>
          <w:szCs w:val="26"/>
        </w:rPr>
        <w:t>«Материалы, обосновывающие объемы (лимиты, квоты) изъятия охотничьих ресурсов на территории Камчатского края на период с 1 августа 2022 года до 1 августа 2023 года»</w:t>
      </w:r>
      <w:r w:rsidRPr="0099053A">
        <w:rPr>
          <w:rFonts w:ascii="Times New Roman" w:eastAsia="Calibri" w:hAnsi="Times New Roman" w:cs="Times New Roman"/>
          <w:sz w:val="26"/>
          <w:szCs w:val="26"/>
        </w:rPr>
        <w:t>,</w:t>
      </w: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включая предварительные материалы оценки воздействия на окружающую среду</w:t>
      </w:r>
    </w:p>
    <w:p w:rsidR="0099053A" w:rsidRPr="0099053A" w:rsidRDefault="0099053A">
      <w:pPr>
        <w:rPr>
          <w:rFonts w:ascii="Times New Roman" w:hAnsi="Times New Roman" w:cs="Times New Roman"/>
          <w:sz w:val="26"/>
          <w:szCs w:val="26"/>
          <w:u w:val="single"/>
        </w:rPr>
      </w:pPr>
      <w:r w:rsidRPr="0099053A">
        <w:rPr>
          <w:rFonts w:ascii="Times New Roman" w:hAnsi="Times New Roman" w:cs="Times New Roman"/>
          <w:sz w:val="26"/>
          <w:szCs w:val="26"/>
          <w:u w:val="single"/>
        </w:rPr>
        <w:t>Ф</w:t>
      </w:r>
      <w:r w:rsidR="00083BEB" w:rsidRPr="0099053A">
        <w:rPr>
          <w:rFonts w:ascii="Times New Roman" w:hAnsi="Times New Roman" w:cs="Times New Roman"/>
          <w:sz w:val="26"/>
          <w:szCs w:val="26"/>
          <w:u w:val="single"/>
        </w:rPr>
        <w:t>орм</w:t>
      </w:r>
      <w:r w:rsidRPr="0099053A">
        <w:rPr>
          <w:rFonts w:ascii="Times New Roman" w:hAnsi="Times New Roman" w:cs="Times New Roman"/>
          <w:sz w:val="26"/>
          <w:szCs w:val="26"/>
          <w:u w:val="single"/>
        </w:rPr>
        <w:t>а</w:t>
      </w:r>
      <w:r w:rsidR="00083BEB" w:rsidRPr="0099053A">
        <w:rPr>
          <w:rFonts w:ascii="Times New Roman" w:hAnsi="Times New Roman" w:cs="Times New Roman"/>
          <w:sz w:val="26"/>
          <w:szCs w:val="26"/>
          <w:u w:val="single"/>
        </w:rPr>
        <w:t xml:space="preserve"> проведения общественных обсуждений</w:t>
      </w:r>
      <w:r w:rsidRPr="0099053A">
        <w:rPr>
          <w:rFonts w:ascii="Times New Roman" w:hAnsi="Times New Roman" w:cs="Times New Roman"/>
          <w:sz w:val="26"/>
          <w:szCs w:val="26"/>
          <w:u w:val="single"/>
        </w:rPr>
        <w:t xml:space="preserve">: </w:t>
      </w:r>
      <w:r w:rsidRPr="0099053A">
        <w:rPr>
          <w:rFonts w:ascii="Times New Roman" w:hAnsi="Times New Roman" w:cs="Times New Roman"/>
          <w:sz w:val="26"/>
          <w:szCs w:val="26"/>
        </w:rPr>
        <w:t>слушания</w:t>
      </w:r>
    </w:p>
    <w:p w:rsidR="0099053A" w:rsidRPr="0099053A" w:rsidRDefault="0099053A">
      <w:pPr>
        <w:rPr>
          <w:rFonts w:ascii="Times New Roman" w:hAnsi="Times New Roman" w:cs="Times New Roman"/>
          <w:sz w:val="26"/>
          <w:szCs w:val="26"/>
        </w:rPr>
      </w:pPr>
      <w:r w:rsidRPr="0099053A">
        <w:rPr>
          <w:rFonts w:ascii="Times New Roman" w:hAnsi="Times New Roman" w:cs="Times New Roman"/>
          <w:sz w:val="26"/>
          <w:szCs w:val="26"/>
          <w:u w:val="single"/>
        </w:rPr>
        <w:t>П</w:t>
      </w:r>
      <w:r w:rsidR="00083BEB" w:rsidRPr="0099053A">
        <w:rPr>
          <w:rFonts w:ascii="Times New Roman" w:hAnsi="Times New Roman" w:cs="Times New Roman"/>
          <w:sz w:val="26"/>
          <w:szCs w:val="26"/>
          <w:u w:val="single"/>
        </w:rPr>
        <w:t>ериод ознакомления с материалами общественных обсуждений</w:t>
      </w:r>
      <w:r w:rsidRPr="0099053A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99053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9053A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99053A">
        <w:rPr>
          <w:rFonts w:ascii="Times New Roman" w:hAnsi="Times New Roman" w:cs="Times New Roman"/>
          <w:kern w:val="28"/>
          <w:sz w:val="26"/>
          <w:szCs w:val="26"/>
        </w:rPr>
        <w:t xml:space="preserve">05.04.2022 по </w:t>
      </w:r>
      <w:r w:rsidRPr="0099053A">
        <w:rPr>
          <w:rFonts w:ascii="Times New Roman" w:hAnsi="Times New Roman" w:cs="Times New Roman"/>
          <w:kern w:val="28"/>
          <w:sz w:val="26"/>
          <w:szCs w:val="26"/>
        </w:rPr>
        <w:t>0</w:t>
      </w:r>
      <w:r w:rsidRPr="0099053A">
        <w:rPr>
          <w:rFonts w:ascii="Times New Roman" w:hAnsi="Times New Roman" w:cs="Times New Roman"/>
          <w:kern w:val="28"/>
          <w:sz w:val="26"/>
          <w:szCs w:val="26"/>
        </w:rPr>
        <w:t>5.05.2022</w:t>
      </w:r>
      <w:r w:rsidRPr="0099053A">
        <w:rPr>
          <w:rFonts w:ascii="Times New Roman" w:hAnsi="Times New Roman" w:cs="Times New Roman"/>
          <w:kern w:val="28"/>
          <w:sz w:val="26"/>
          <w:szCs w:val="26"/>
        </w:rPr>
        <w:t xml:space="preserve"> (на официальных сайтах – по 15.05.2022)</w:t>
      </w:r>
    </w:p>
    <w:p w:rsidR="00F26315" w:rsidRPr="0099053A" w:rsidRDefault="0099053A">
      <w:pPr>
        <w:rPr>
          <w:sz w:val="26"/>
          <w:szCs w:val="26"/>
        </w:rPr>
      </w:pPr>
      <w:r w:rsidRPr="0099053A">
        <w:rPr>
          <w:rFonts w:ascii="Times New Roman" w:hAnsi="Times New Roman" w:cs="Times New Roman"/>
          <w:sz w:val="26"/>
          <w:szCs w:val="26"/>
          <w:u w:val="single"/>
        </w:rPr>
        <w:t>М</w:t>
      </w:r>
      <w:r w:rsidR="00083BEB" w:rsidRPr="0099053A">
        <w:rPr>
          <w:rFonts w:ascii="Times New Roman" w:hAnsi="Times New Roman" w:cs="Times New Roman"/>
          <w:sz w:val="26"/>
          <w:szCs w:val="26"/>
          <w:u w:val="single"/>
        </w:rPr>
        <w:t>еста размещения объекта общественных обсуждений и журнала учета замечаний и предложений общественности</w:t>
      </w:r>
      <w:r w:rsidRPr="0099053A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99053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9053A">
        <w:rPr>
          <w:rFonts w:ascii="Times New Roman" w:hAnsi="Times New Roman" w:cs="Times New Roman"/>
          <w:kern w:val="28"/>
          <w:sz w:val="26"/>
          <w:szCs w:val="26"/>
        </w:rPr>
        <w:t xml:space="preserve">Камчатский край, с. Мильково, ул. Победы, д.8, кабинет № 7 (Комитет по экономике и муниципальным закупкам Администрации Мильковского муниципального района); </w:t>
      </w: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</w:t>
      </w: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сайт исполнительных органов государственной власти в сети «Интернет» на страничке Министерства в разделе «Охрана и использование животного мира», подразделе «Независимая экспертиза квот, лимитов»: </w:t>
      </w:r>
      <w:hyperlink r:id="rId6" w:history="1">
        <w:r w:rsidRPr="0099053A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https://www.kamgov.ru/minprir/exp-limits</w:t>
        </w:r>
      </w:hyperlink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>, официальны</w:t>
      </w: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сайт</w:t>
      </w: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9905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органов местного самоуправления, ответственных за организацию общественного обсуждения </w:t>
      </w:r>
    </w:p>
    <w:tbl>
      <w:tblPr>
        <w:tblStyle w:val="a3"/>
        <w:tblW w:w="14768" w:type="dxa"/>
        <w:tblLook w:val="04A0" w:firstRow="1" w:lastRow="0" w:firstColumn="1" w:lastColumn="0" w:noHBand="0" w:noVBand="1"/>
      </w:tblPr>
      <w:tblGrid>
        <w:gridCol w:w="2405"/>
        <w:gridCol w:w="2126"/>
        <w:gridCol w:w="6096"/>
        <w:gridCol w:w="2086"/>
        <w:gridCol w:w="2055"/>
      </w:tblGrid>
      <w:tr w:rsidR="00083BEB" w:rsidTr="00083BEB">
        <w:tc>
          <w:tcPr>
            <w:tcW w:w="2405" w:type="dxa"/>
          </w:tcPr>
          <w:p w:rsidR="00083BEB" w:rsidRP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 замечаний и предложений (для физических лиц - фамилия, имя, отчество (при наличии), адрес, контактный телефон, адрес электронной почты (при наличии); для юридических лиц - наименование, фамилия, имя, отчество (при наличии)</w:t>
            </w:r>
          </w:p>
        </w:tc>
        <w:tc>
          <w:tcPr>
            <w:tcW w:w="2126" w:type="dxa"/>
          </w:tcPr>
          <w:p w:rsidR="00083BEB" w:rsidRP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EB">
              <w:rPr>
                <w:rFonts w:ascii="Times New Roman" w:hAnsi="Times New Roman" w:cs="Times New Roman"/>
                <w:sz w:val="24"/>
                <w:szCs w:val="24"/>
              </w:rPr>
              <w:t>должность представителя организации, адрес (место нахождения) организации, телефон (факс, при наличии) организации, адрес электронной почты (при наличии)</w:t>
            </w:r>
          </w:p>
        </w:tc>
        <w:tc>
          <w:tcPr>
            <w:tcW w:w="6096" w:type="dxa"/>
          </w:tcPr>
          <w:p w:rsidR="00083BEB" w:rsidRP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EB">
              <w:rPr>
                <w:rFonts w:ascii="Times New Roman" w:hAnsi="Times New Roman" w:cs="Times New Roman"/>
                <w:sz w:val="24"/>
                <w:szCs w:val="24"/>
              </w:rPr>
              <w:t>содержание замечания и предложения; обоснованный ответ заказчика (исполнителя) о принятии (учете) или мотивированном отклонении с указанием номеров разделов объекта общественного обсуждения</w:t>
            </w:r>
            <w:bookmarkStart w:id="0" w:name="_GoBack"/>
            <w:bookmarkEnd w:id="0"/>
          </w:p>
        </w:tc>
        <w:tc>
          <w:tcPr>
            <w:tcW w:w="2086" w:type="dxa"/>
          </w:tcPr>
          <w:p w:rsidR="00083BEB" w:rsidRP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EB">
              <w:rPr>
                <w:rFonts w:ascii="Times New Roman" w:hAnsi="Times New Roman" w:cs="Times New Roman"/>
                <w:sz w:val="24"/>
                <w:szCs w:val="24"/>
              </w:rPr>
              <w:t>согласие на обработку персональных данных (подпись, в случае проведения обсуждений в дистанционном формате подписи отсутствуют)</w:t>
            </w:r>
          </w:p>
        </w:tc>
        <w:tc>
          <w:tcPr>
            <w:tcW w:w="2055" w:type="dxa"/>
          </w:tcPr>
          <w:p w:rsidR="00083BEB" w:rsidRP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EB">
              <w:rPr>
                <w:rFonts w:ascii="Times New Roman" w:hAnsi="Times New Roman" w:cs="Times New Roman"/>
                <w:sz w:val="24"/>
                <w:szCs w:val="24"/>
              </w:rPr>
              <w:t>дату и подпись с указанием фамилии, имени и отчества (при наличии) лица, ответственного за ведение журнала</w:t>
            </w: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BEB" w:rsidTr="00083BEB">
        <w:tc>
          <w:tcPr>
            <w:tcW w:w="240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D8" w:rsidRDefault="006B42D8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83BEB" w:rsidRDefault="00083BEB" w:rsidP="00F26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6315" w:rsidRDefault="00F26315" w:rsidP="00F263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6315" w:rsidRDefault="00F26315"/>
    <w:sectPr w:rsidR="00F26315" w:rsidSect="0099053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315"/>
    <w:rsid w:val="00083BEB"/>
    <w:rsid w:val="00567CAA"/>
    <w:rsid w:val="006B42D8"/>
    <w:rsid w:val="008B098B"/>
    <w:rsid w:val="0099053A"/>
    <w:rsid w:val="00F26315"/>
    <w:rsid w:val="00FB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C53CA-1641-487A-8DBF-47ABBF430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05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kamgov.ru/minprir/exp-limits" TargetMode="External"/><Relationship Id="rId5" Type="http://schemas.openxmlformats.org/officeDocument/2006/relationships/hyperlink" Target="mailto:adm-mil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59253-D193-4C2A-9321-1E532E1A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Воропанов Всеволод Юрьевич</dc:creator>
  <cp:keywords/>
  <dc:description/>
  <cp:lastModifiedBy>Воропанов Всеволод Юрьевич</cp:lastModifiedBy>
  <cp:revision>3</cp:revision>
  <dcterms:created xsi:type="dcterms:W3CDTF">2022-03-24T03:31:00Z</dcterms:created>
  <dcterms:modified xsi:type="dcterms:W3CDTF">2022-03-24T21:45:00Z</dcterms:modified>
</cp:coreProperties>
</file>